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EE" w:rsidRDefault="00CA41EE" w:rsidP="00CA41EE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ZGŁOSZENIE REKLAMACYJNE </w:t>
      </w:r>
    </w:p>
    <w:p w:rsidR="00CA41EE" w:rsidRDefault="00CA41EE" w:rsidP="00CA41EE">
      <w:pPr>
        <w:pStyle w:val="Default"/>
        <w:rPr>
          <w:color w:val="au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1570"/>
        <w:gridCol w:w="1569"/>
        <w:gridCol w:w="3140"/>
      </w:tblGrid>
      <w:tr w:rsidR="00CA41EE" w:rsidTr="0059059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E" w:rsidRDefault="00CA41EE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DANE KLIENTA</w:t>
            </w:r>
          </w:p>
          <w:p w:rsidR="00CA41EE" w:rsidRDefault="00CA41EE">
            <w:pPr>
              <w:pStyle w:val="Default"/>
              <w:rPr>
                <w:sz w:val="21"/>
                <w:szCs w:val="21"/>
              </w:rPr>
            </w:pPr>
          </w:p>
        </w:tc>
      </w:tr>
      <w:tr w:rsidR="00CA41EE" w:rsidRPr="00CA41EE" w:rsidTr="0059059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E" w:rsidRDefault="00CA41E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Imię i Nazwisko / Nazwa Firmy</w:t>
            </w:r>
          </w:p>
          <w:p w:rsidR="00CA41EE" w:rsidRDefault="00CA41EE">
            <w:pPr>
              <w:pStyle w:val="Default"/>
              <w:rPr>
                <w:sz w:val="14"/>
                <w:szCs w:val="14"/>
              </w:rPr>
            </w:pPr>
          </w:p>
        </w:tc>
      </w:tr>
      <w:tr w:rsidR="00CA41EE" w:rsidRPr="00CA41EE" w:rsidTr="0059059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E" w:rsidRDefault="00CA41E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 pocztowy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E" w:rsidRDefault="00CA41E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Adres: ulica, nr budynku, nr lokalu</w:t>
            </w:r>
          </w:p>
          <w:p w:rsidR="00CA41EE" w:rsidRDefault="00CA41EE">
            <w:pPr>
              <w:pStyle w:val="Default"/>
              <w:rPr>
                <w:sz w:val="14"/>
                <w:szCs w:val="14"/>
              </w:rPr>
            </w:pPr>
          </w:p>
        </w:tc>
      </w:tr>
      <w:tr w:rsidR="00CA41EE" w:rsidTr="0059059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E" w:rsidRDefault="00CA41EE">
            <w:pPr>
              <w:pStyle w:val="Default"/>
              <w:rPr>
                <w:sz w:val="14"/>
                <w:szCs w:val="14"/>
              </w:rPr>
            </w:pPr>
          </w:p>
          <w:p w:rsidR="00CA41EE" w:rsidRDefault="00CA41E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Województwo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E" w:rsidRDefault="00CA41E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</w:t>
            </w:r>
          </w:p>
        </w:tc>
      </w:tr>
      <w:tr w:rsidR="00CA41EE" w:rsidTr="0059059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E" w:rsidRDefault="00CA41EE">
            <w:pPr>
              <w:pStyle w:val="Default"/>
              <w:rPr>
                <w:sz w:val="14"/>
                <w:szCs w:val="14"/>
              </w:rPr>
            </w:pPr>
          </w:p>
          <w:p w:rsidR="00CA41EE" w:rsidRDefault="00CA41E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 kontaktowy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E" w:rsidRDefault="00CA41E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 e-mail</w:t>
            </w:r>
          </w:p>
        </w:tc>
      </w:tr>
      <w:tr w:rsidR="00CA41EE" w:rsidTr="0059059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E" w:rsidRDefault="00CA41EE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CA41EE" w:rsidRDefault="00CA41EE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DANE REKLAMOWANEGO TOWARU</w:t>
            </w:r>
          </w:p>
          <w:p w:rsidR="00CA41EE" w:rsidRDefault="00CA41EE">
            <w:pPr>
              <w:pStyle w:val="Default"/>
              <w:rPr>
                <w:sz w:val="21"/>
                <w:szCs w:val="21"/>
              </w:rPr>
            </w:pPr>
          </w:p>
        </w:tc>
      </w:tr>
      <w:tr w:rsidR="00CA41EE" w:rsidTr="0059059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E" w:rsidRDefault="00CA41E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zakupu</w:t>
            </w:r>
          </w:p>
          <w:p w:rsidR="00CA41EE" w:rsidRDefault="00CA41EE">
            <w:pPr>
              <w:pStyle w:val="Default"/>
              <w:rPr>
                <w:sz w:val="14"/>
                <w:szCs w:val="14"/>
              </w:rPr>
            </w:pPr>
          </w:p>
          <w:p w:rsidR="00CA41EE" w:rsidRDefault="00CA41E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zamówienia</w:t>
            </w:r>
            <w:r>
              <w:rPr>
                <w:sz w:val="14"/>
                <w:szCs w:val="14"/>
              </w:rPr>
              <w:t xml:space="preserve"> </w:t>
            </w:r>
          </w:p>
          <w:p w:rsidR="00CA41EE" w:rsidRDefault="00CA41EE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E" w:rsidRDefault="00CA41E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Nazwa i symbol towaru</w:t>
            </w:r>
          </w:p>
        </w:tc>
      </w:tr>
      <w:tr w:rsidR="00CA41EE" w:rsidTr="0059059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E" w:rsidRDefault="00CA41E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stwierdzenia wady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E" w:rsidRDefault="00CA41EE">
            <w:pPr>
              <w:pStyle w:val="Default"/>
              <w:rPr>
                <w:sz w:val="14"/>
                <w:szCs w:val="14"/>
              </w:rPr>
            </w:pPr>
          </w:p>
          <w:p w:rsidR="00CA41EE" w:rsidRDefault="00CA41EE" w:rsidP="00CA41EE">
            <w:pPr>
              <w:pStyle w:val="Default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Nr fabryczny towaru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E" w:rsidRDefault="00CA41EE">
            <w:pPr>
              <w:pStyle w:val="Default"/>
              <w:rPr>
                <w:sz w:val="14"/>
                <w:szCs w:val="14"/>
              </w:rPr>
            </w:pPr>
          </w:p>
        </w:tc>
      </w:tr>
      <w:tr w:rsidR="00CA41EE" w:rsidTr="0059059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E" w:rsidRDefault="00CA41EE">
            <w:pPr>
              <w:pStyle w:val="Default"/>
              <w:rPr>
                <w:sz w:val="14"/>
                <w:szCs w:val="14"/>
              </w:rPr>
            </w:pPr>
          </w:p>
          <w:p w:rsidR="00CA41EE" w:rsidRDefault="00CA41E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Opis zgłaszanej wady</w:t>
            </w:r>
          </w:p>
          <w:p w:rsidR="00CA41EE" w:rsidRDefault="00CA41EE">
            <w:pPr>
              <w:pStyle w:val="Default"/>
              <w:rPr>
                <w:sz w:val="14"/>
                <w:szCs w:val="14"/>
              </w:rPr>
            </w:pPr>
          </w:p>
          <w:p w:rsidR="00CA41EE" w:rsidRDefault="00CA41EE">
            <w:pPr>
              <w:pStyle w:val="Default"/>
              <w:rPr>
                <w:sz w:val="14"/>
                <w:szCs w:val="14"/>
              </w:rPr>
            </w:pPr>
          </w:p>
          <w:p w:rsidR="00CA41EE" w:rsidRDefault="00CA41EE">
            <w:pPr>
              <w:pStyle w:val="Default"/>
              <w:rPr>
                <w:sz w:val="14"/>
                <w:szCs w:val="14"/>
              </w:rPr>
            </w:pPr>
          </w:p>
        </w:tc>
      </w:tr>
      <w:tr w:rsidR="00CA41EE" w:rsidRPr="00CA41EE" w:rsidTr="0059059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E" w:rsidRDefault="00CA41EE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 POD KTÓRY POWINIEN ZOSTAĆ WYSLANY TOWAR PO ROZPATRZENIU REKALMACJI</w:t>
            </w:r>
          </w:p>
          <w:p w:rsidR="00CA41EE" w:rsidRDefault="00CA41EE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CA41EE" w:rsidRDefault="00CA41EE">
            <w:pPr>
              <w:pStyle w:val="Defaul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Prosimy o wypełnienie, jeżeli adres jest inny od wskazanego powyżej</w:t>
            </w:r>
          </w:p>
          <w:p w:rsidR="00CA41EE" w:rsidRDefault="00CA41EE">
            <w:pPr>
              <w:pStyle w:val="Default"/>
              <w:rPr>
                <w:sz w:val="14"/>
                <w:szCs w:val="14"/>
              </w:rPr>
            </w:pPr>
          </w:p>
        </w:tc>
      </w:tr>
      <w:tr w:rsidR="00CA41EE" w:rsidRPr="00CA41EE" w:rsidTr="0059059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E" w:rsidRDefault="00CA41E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 pocztowy</w:t>
            </w:r>
          </w:p>
          <w:p w:rsidR="00CA41EE" w:rsidRDefault="00CA41EE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E" w:rsidRDefault="00CA41E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Adres: ulica, nr budynku, nr lokalu</w:t>
            </w:r>
          </w:p>
        </w:tc>
      </w:tr>
      <w:tr w:rsidR="00CA41EE" w:rsidTr="0059059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E" w:rsidRDefault="00CA41E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Województwo</w:t>
            </w:r>
          </w:p>
          <w:p w:rsidR="00CA41EE" w:rsidRDefault="00CA41EE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E" w:rsidRDefault="00CA41EE" w:rsidP="00CA41E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</w:t>
            </w:r>
          </w:p>
        </w:tc>
      </w:tr>
      <w:tr w:rsidR="00CA41EE" w:rsidTr="0059059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E" w:rsidRDefault="00CA41EE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CA41EE" w:rsidRDefault="00CA41EE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CA41EE" w:rsidRDefault="00CA41EE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WYBÓR PODSTAWY PRAWNEJ</w:t>
            </w:r>
          </w:p>
          <w:p w:rsidR="00CA41EE" w:rsidRDefault="00CA41EE" w:rsidP="00CA41EE">
            <w:pPr>
              <w:pStyle w:val="Default"/>
              <w:rPr>
                <w:rFonts w:ascii="Tahoma" w:hAnsi="Tahoma" w:cs="Tahoma"/>
              </w:rPr>
            </w:pPr>
          </w:p>
          <w:p w:rsidR="00CA41EE" w:rsidRDefault="00CA41EE" w:rsidP="00CA41E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A41EE">
              <w:rPr>
                <w:rFonts w:ascii="Tahoma" w:hAnsi="Tahoma" w:cs="Tahoma"/>
                <w:sz w:val="12"/>
                <w:szCs w:val="12"/>
              </w:rPr>
              <w:t>Gwarancja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                                  </w:t>
            </w:r>
            <w:r w:rsidRPr="00CA41EE">
              <w:rPr>
                <w:rFonts w:ascii="Tahoma" w:hAnsi="Tahoma" w:cs="Tahoma"/>
                <w:sz w:val="12"/>
                <w:szCs w:val="12"/>
              </w:rPr>
              <w:t>Ustawa / Rękojmia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</w:p>
          <w:p w:rsidR="00CA41EE" w:rsidRPr="00CA41EE" w:rsidRDefault="00CA41EE" w:rsidP="00CA41EE">
            <w:pPr>
              <w:pStyle w:val="Default"/>
              <w:rPr>
                <w:rFonts w:ascii="Tahoma" w:hAnsi="Tahoma" w:cs="Tahoma"/>
                <w:b/>
                <w:szCs w:val="12"/>
              </w:rPr>
            </w:pPr>
            <w:r>
              <w:rPr>
                <w:b/>
                <w:sz w:val="28"/>
                <w:szCs w:val="14"/>
              </w:rPr>
              <w:t xml:space="preserve">    </w:t>
            </w:r>
            <w:r w:rsidRPr="00CA41EE">
              <w:rPr>
                <w:b/>
                <w:sz w:val="28"/>
                <w:szCs w:val="14"/>
              </w:rPr>
              <w:sym w:font="Symbol" w:char="F0FF"/>
            </w:r>
            <w:r>
              <w:rPr>
                <w:b/>
                <w:sz w:val="28"/>
                <w:szCs w:val="14"/>
              </w:rPr>
              <w:t xml:space="preserve">                                     </w:t>
            </w:r>
            <w:r w:rsidRPr="00CA41EE">
              <w:rPr>
                <w:b/>
                <w:sz w:val="28"/>
                <w:szCs w:val="14"/>
              </w:rPr>
              <w:sym w:font="Symbol" w:char="F0FF"/>
            </w:r>
          </w:p>
          <w:p w:rsidR="00CA41EE" w:rsidRDefault="00CA41EE" w:rsidP="00CA41EE">
            <w:pPr>
              <w:pStyle w:val="Default"/>
              <w:rPr>
                <w:sz w:val="21"/>
                <w:szCs w:val="21"/>
              </w:rPr>
            </w:pPr>
          </w:p>
        </w:tc>
      </w:tr>
      <w:tr w:rsidR="00CA41EE" w:rsidTr="0059059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EE" w:rsidRDefault="00CA41EE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OCZEKIWANY SPOSÓB ROZPATRZENIA REKLAMACJI </w:t>
            </w:r>
          </w:p>
          <w:p w:rsidR="00CA41EE" w:rsidRDefault="00CA41EE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CA41EE" w:rsidRDefault="00CA41EE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CA41EE" w:rsidRDefault="00CA41EE">
            <w:pPr>
              <w:pStyle w:val="Default"/>
              <w:rPr>
                <w:sz w:val="21"/>
                <w:szCs w:val="21"/>
              </w:rPr>
            </w:pPr>
          </w:p>
        </w:tc>
        <w:bookmarkStart w:id="0" w:name="_GoBack"/>
        <w:bookmarkEnd w:id="0"/>
      </w:tr>
      <w:tr w:rsidR="00CA41EE" w:rsidTr="00590597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:rsidR="00CA41EE" w:rsidRDefault="00CA41EE">
            <w:pPr>
              <w:pStyle w:val="Defaul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2873811</wp:posOffset>
                      </wp:positionH>
                      <wp:positionV relativeFrom="paragraph">
                        <wp:posOffset>125493</wp:posOffset>
                      </wp:positionV>
                      <wp:extent cx="1897039" cy="225188"/>
                      <wp:effectExtent l="0" t="0" r="27305" b="2286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7039" cy="2251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1EE" w:rsidRDefault="00CA41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226.3pt;margin-top:9.9pt;width:149.35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" fillcolor="white [3201]" strokeweight=".5pt">
                      <v:textbox>
                        <w:txbxContent>
                          <w:p w:rsidR="00CA41EE" w:rsidRDefault="00CA41EE"/>
                        </w:txbxContent>
                      </v:textbox>
                    </v:shape>
                  </w:pict>
                </mc:Fallback>
              </mc:AlternateContent>
            </w:r>
          </w:p>
          <w:p w:rsidR="00CA41EE" w:rsidRDefault="00CA41EE">
            <w:pPr>
              <w:pStyle w:val="Default"/>
              <w:rPr>
                <w:b/>
                <w:bCs/>
                <w:sz w:val="15"/>
                <w:szCs w:val="15"/>
              </w:rPr>
            </w:pPr>
          </w:p>
          <w:p w:rsidR="00CA41EE" w:rsidRDefault="00CA41EE">
            <w:pPr>
              <w:pStyle w:val="Default"/>
              <w:rPr>
                <w:b/>
                <w:bCs/>
                <w:sz w:val="15"/>
                <w:szCs w:val="15"/>
              </w:rPr>
            </w:pPr>
          </w:p>
          <w:p w:rsidR="00CA41EE" w:rsidRDefault="00CA41EE">
            <w:pPr>
              <w:pStyle w:val="Defaul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WAŻNE INFORMACJE</w:t>
            </w:r>
          </w:p>
          <w:p w:rsidR="00CA41EE" w:rsidRDefault="00CA41EE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:rsidR="00CA41EE" w:rsidRDefault="00CA41E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podpis Klienta</w:t>
            </w:r>
          </w:p>
        </w:tc>
      </w:tr>
      <w:tr w:rsidR="00CA41EE" w:rsidRPr="00CA41E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9418" w:type="dxa"/>
            <w:gridSpan w:val="4"/>
          </w:tcPr>
          <w:p w:rsidR="00CA41EE" w:rsidRDefault="00CA41E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W przypadku reklamacji towaru z tytułu wady fizycznej - niezgodności towaru z umową, stosuje się:</w:t>
            </w:r>
          </w:p>
        </w:tc>
      </w:tr>
      <w:tr w:rsidR="00CA41E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9418" w:type="dxa"/>
            <w:gridSpan w:val="4"/>
          </w:tcPr>
          <w:p w:rsidR="00CA41EE" w:rsidRDefault="00CA41E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a. dla Konsumenta: </w:t>
            </w:r>
          </w:p>
        </w:tc>
      </w:tr>
      <w:tr w:rsidR="00CA41EE" w:rsidRPr="00CA41EE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9418" w:type="dxa"/>
            <w:gridSpan w:val="4"/>
          </w:tcPr>
          <w:p w:rsidR="00CA41EE" w:rsidRDefault="00CA41E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do umów sprzedaży zawartych przed dniem 25.12.2014 r. - Ustawa z dnia 27.07.2002 o szczególnych warunkach sprzedaży konsumenciej; - do umów sprzedaży zawartych po dniu 24.12.2014 r. - Ustawa z dnia 23.04.1964 r. Kodeks Cywilny (z późn. zm.).</w:t>
            </w:r>
          </w:p>
        </w:tc>
      </w:tr>
      <w:tr w:rsidR="00CA41E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9418" w:type="dxa"/>
            <w:gridSpan w:val="4"/>
          </w:tcPr>
          <w:p w:rsidR="00CA41EE" w:rsidRDefault="00CA41E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b. dla Przedsiębiorcy: </w:t>
            </w:r>
          </w:p>
        </w:tc>
      </w:tr>
      <w:tr w:rsidR="00CA41EE" w:rsidRPr="00CA41EE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9418" w:type="dxa"/>
            <w:gridSpan w:val="4"/>
          </w:tcPr>
          <w:p w:rsidR="00CA41EE" w:rsidRDefault="00CA41E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do umów sprzedaży zawartych przed dniem 25.12.2014 r. - Ustawa z dnia 23.04.1964 Kodeks Cywilny (przepisy Kodeksu Cywilnego o Rękojmi obowiązujące do dnia 24.12.2015 r.) </w:t>
            </w:r>
          </w:p>
        </w:tc>
      </w:tr>
      <w:tr w:rsidR="00CA41EE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9418" w:type="dxa"/>
            <w:gridSpan w:val="4"/>
          </w:tcPr>
          <w:p w:rsidR="00CA41EE" w:rsidRDefault="00CA41E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do umów sprzedaży zawartych po dniu 24.12.2014 r. - Ustawa z dnia 23.04.1964 r. Kodeks Cywilny (z późn. zm.) (przepisy Kodeksu Cywilnego o Rękojmi obowiązujące od dnia 25.12.2015 r.). </w:t>
            </w:r>
          </w:p>
        </w:tc>
      </w:tr>
      <w:tr w:rsidR="00CA41EE" w:rsidRPr="00CA41E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418" w:type="dxa"/>
            <w:gridSpan w:val="4"/>
          </w:tcPr>
          <w:p w:rsidR="00CA41EE" w:rsidRDefault="00CA41E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 </w:t>
            </w:r>
            <w:r>
              <w:rPr>
                <w:b/>
                <w:bCs/>
                <w:sz w:val="15"/>
                <w:szCs w:val="15"/>
              </w:rPr>
              <w:t>W przypadku reklamacji urządzeń z pamięcią/nośnikami do przechowywania danych elektronicznych - prosimy o zabezpieczenie znajdujących się w nich danych, gdyż z przyczyn technologicznych i technicznych mogą one zostać utracone w procesie doprowadzenia towaru do stanu zgodnego z umową/usunięcia wady.</w:t>
            </w:r>
          </w:p>
        </w:tc>
      </w:tr>
      <w:tr w:rsidR="00CA41EE" w:rsidRPr="00CA41E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9418" w:type="dxa"/>
            <w:gridSpan w:val="4"/>
          </w:tcPr>
          <w:p w:rsidR="00CA41EE" w:rsidRDefault="00CA41E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Do reklamowanego urządzenia należy dołączyć komplet wyposażenia.</w:t>
            </w:r>
          </w:p>
        </w:tc>
      </w:tr>
    </w:tbl>
    <w:p w:rsidR="00AC41F9" w:rsidRDefault="00CA41EE">
      <w:r>
        <w:rPr>
          <w:rFonts w:ascii="Tahoma" w:hAnsi="Tahoma" w:cs="Tahoma"/>
          <w:sz w:val="12"/>
          <w:szCs w:val="12"/>
        </w:rPr>
        <w:t>GwarancjaUstawa /</w:t>
      </w:r>
    </w:p>
    <w:sectPr w:rsidR="00AC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EE"/>
    <w:rsid w:val="00590597"/>
    <w:rsid w:val="00AC41F9"/>
    <w:rsid w:val="00CA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D9F7C-0109-4DD2-BA2D-500C971C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41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1EE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1EE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1E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kawu kawu</dc:creator>
  <cp:keywords/>
  <dc:description/>
  <cp:lastModifiedBy>kawu kawu</cp:lastModifiedBy>
  <cp:revision>1</cp:revision>
  <dcterms:created xsi:type="dcterms:W3CDTF">2018-11-08T22:07:00Z</dcterms:created>
  <dcterms:modified xsi:type="dcterms:W3CDTF">2018-11-08T22:18:00Z</dcterms:modified>
</cp:coreProperties>
</file>